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2253" w14:textId="50045B2E" w:rsidR="00AA73F5" w:rsidRPr="00AC4101" w:rsidRDefault="00AA73F5">
      <w:pPr>
        <w:rPr>
          <w:rFonts w:ascii="Montserrat" w:hAnsi="Montserrat" w:cs="Arial"/>
          <w:b/>
          <w:bCs/>
        </w:rPr>
      </w:pPr>
      <w:r w:rsidRPr="00AC4101">
        <w:rPr>
          <w:rFonts w:ascii="Montserrat" w:hAnsi="Montserrat" w:cs="Arial"/>
          <w:b/>
          <w:bCs/>
        </w:rPr>
        <w:t xml:space="preserve">Research Summary </w:t>
      </w:r>
      <w:r w:rsidR="004D2C15" w:rsidRPr="00AC4101">
        <w:rPr>
          <w:rFonts w:ascii="Montserrat" w:hAnsi="Montserrat" w:cs="Arial"/>
          <w:b/>
          <w:bCs/>
        </w:rPr>
        <w:t>–</w:t>
      </w:r>
      <w:r w:rsidR="004443C4">
        <w:rPr>
          <w:rFonts w:ascii="Montserrat" w:hAnsi="Montserrat" w:cs="Arial"/>
          <w:b/>
          <w:bCs/>
        </w:rPr>
        <w:t xml:space="preserve"> University of Washington Self-Efficacy Scale short-form</w:t>
      </w:r>
      <w:r w:rsidRPr="00AC4101">
        <w:rPr>
          <w:rFonts w:ascii="Montserrat" w:hAnsi="Montserrat" w:cs="Arial"/>
          <w:b/>
          <w:bCs/>
        </w:rPr>
        <w:t xml:space="preserve"> </w:t>
      </w:r>
      <w:r w:rsidR="004443C4">
        <w:rPr>
          <w:rFonts w:ascii="Montserrat" w:hAnsi="Montserrat" w:cs="Arial"/>
          <w:b/>
          <w:bCs/>
        </w:rPr>
        <w:t>(</w:t>
      </w:r>
      <w:r w:rsidR="00AC4101" w:rsidRPr="00AC4101">
        <w:rPr>
          <w:rFonts w:ascii="Montserrat" w:hAnsi="Montserrat" w:cs="Arial"/>
          <w:b/>
          <w:bCs/>
        </w:rPr>
        <w:t>UW-SES-6</w:t>
      </w:r>
      <w:r w:rsidR="004443C4">
        <w:rPr>
          <w:rFonts w:ascii="Montserrat" w:hAnsi="Montserrat" w:cs="Arial"/>
          <w:b/>
          <w:bCs/>
        </w:rPr>
        <w:t>)</w:t>
      </w:r>
      <w:r w:rsidR="00AC4101" w:rsidRPr="00AC4101">
        <w:rPr>
          <w:rFonts w:ascii="Montserrat" w:hAnsi="Montserrat" w:cs="Arial"/>
          <w:b/>
          <w:bCs/>
        </w:rPr>
        <w:t xml:space="preserve"> </w:t>
      </w:r>
      <w:r w:rsidRPr="00AC4101">
        <w:rPr>
          <w:rFonts w:ascii="Montserrat" w:hAnsi="Montserrat" w:cs="Arial"/>
          <w:b/>
          <w:bCs/>
        </w:rPr>
        <w:t>–</w:t>
      </w:r>
      <w:r w:rsidR="0077762E" w:rsidRPr="00AC4101">
        <w:rPr>
          <w:rFonts w:ascii="Montserrat" w:hAnsi="Montserrat" w:cs="Arial"/>
          <w:b/>
          <w:bCs/>
        </w:rPr>
        <w:t xml:space="preserve"> </w:t>
      </w:r>
      <w:r w:rsidR="00AC4101" w:rsidRPr="00AC4101">
        <w:rPr>
          <w:rFonts w:ascii="Montserrat" w:hAnsi="Montserrat" w:cs="Arial"/>
          <w:b/>
          <w:bCs/>
        </w:rPr>
        <w:t xml:space="preserve">Quality of Life 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728"/>
        <w:gridCol w:w="2728"/>
      </w:tblGrid>
      <w:tr w:rsidR="0077762E" w:rsidRPr="00AC4101" w14:paraId="33381C75" w14:textId="16BE14E3" w:rsidTr="003922B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35A" w14:textId="77777777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</w:p>
          <w:p w14:paraId="5E4A1A35" w14:textId="77777777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 xml:space="preserve">Country </w:t>
            </w:r>
            <w:r w:rsidRPr="00AC4101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19238A59" w:rsidR="001B3F31" w:rsidRPr="00AC4101" w:rsidRDefault="001B3F31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Setting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AC410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AC4101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AC4101" w:rsidRPr="00AC4101" w14:paraId="72A6B445" w14:textId="77777777" w:rsidTr="00576F8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B19A" w14:textId="6AD549B4" w:rsidR="00AC4101" w:rsidRPr="00AC4101" w:rsidRDefault="00000000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7" w:history="1">
              <w:r w:rsidR="00AC4101" w:rsidRPr="00AC4101">
                <w:rPr>
                  <w:rStyle w:val="Hipervnculo"/>
                  <w:rFonts w:ascii="Montserrat" w:eastAsia="Times New Roman" w:hAnsi="Montserrat" w:cs="Arial"/>
                </w:rPr>
                <w:t>Post et al. (2018)</w:t>
              </w:r>
            </w:hyperlink>
          </w:p>
          <w:p w14:paraId="104BC915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79914F03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AC4101">
              <w:rPr>
                <w:rFonts w:ascii="Montserrat" w:eastAsia="Times New Roman" w:hAnsi="Montserrat" w:cs="Arial"/>
              </w:rPr>
              <w:t>Cross-sectional psychometric study</w:t>
            </w:r>
          </w:p>
          <w:p w14:paraId="01E58CDA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21437D9E" w14:textId="3536D052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AC4101">
              <w:rPr>
                <w:rFonts w:ascii="Montserrat" w:hAnsi="Montserrat" w:cs="Arial"/>
              </w:rPr>
              <w:t>Community, the Netherlands</w:t>
            </w:r>
          </w:p>
          <w:p w14:paraId="37BB0604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90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N=261</w:t>
            </w:r>
          </w:p>
          <w:p w14:paraId="7C84B38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Mean age (SD): 48.5 (8.8)</w:t>
            </w:r>
          </w:p>
          <w:p w14:paraId="09E84386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Time since injury (SD): 24.1 (9.1) years</w:t>
            </w:r>
          </w:p>
          <w:p w14:paraId="2E731A5D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Gender: 73.6% male</w:t>
            </w:r>
          </w:p>
          <w:p w14:paraId="10C71B7C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4176124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Etiology:</w:t>
            </w:r>
          </w:p>
          <w:p w14:paraId="69A80A6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Sports/Leisure: 25.7%</w:t>
            </w:r>
          </w:p>
          <w:p w14:paraId="6EA3FEBC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Violence: 1.5%</w:t>
            </w:r>
          </w:p>
          <w:p w14:paraId="2470730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Occupational: 10.7%</w:t>
            </w:r>
          </w:p>
          <w:p w14:paraId="08F98945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Road traffic accident: 45.2%</w:t>
            </w:r>
          </w:p>
          <w:p w14:paraId="6813D89B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Fall: 9.2%</w:t>
            </w:r>
          </w:p>
          <w:p w14:paraId="5C69A985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Non-traumatic SCI: 9.6%</w:t>
            </w:r>
          </w:p>
          <w:p w14:paraId="5C992CC8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1CE2A4D1" w14:textId="7B57C9D9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Lesion level: 39.8% tetraplegia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F3F4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Results of Rasch-based fit statistics:</w:t>
            </w:r>
          </w:p>
          <w:p w14:paraId="1BA681C1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</w:p>
          <w:p w14:paraId="5DCC7FBC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Original UW-SES-6:</w:t>
            </w:r>
          </w:p>
          <w:p w14:paraId="094D3919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Chi squared value: 38.998</w:t>
            </w:r>
          </w:p>
          <w:p w14:paraId="729439D6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Degrees of freedom: 30</w:t>
            </w:r>
          </w:p>
          <w:p w14:paraId="3B7BCB11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P-Value: 0.126</w:t>
            </w:r>
          </w:p>
          <w:p w14:paraId="172A1C7A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</w:p>
          <w:p w14:paraId="45932ADE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UW-SES-6 with items 2, 3 and 4 collapsed:</w:t>
            </w:r>
          </w:p>
          <w:p w14:paraId="39E0697B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Chi squared value: 32.185</w:t>
            </w:r>
          </w:p>
          <w:p w14:paraId="713B5D8F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Degrees of freedom: 30</w:t>
            </w:r>
          </w:p>
          <w:p w14:paraId="3DD9A5D7" w14:textId="0D813AE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P-Value: 0.359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37A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/>
                <w:bCs/>
                <w:lang w:eastAsia="de-CH"/>
              </w:rPr>
              <w:t>Test-retest, Inter-rater, Intra-rater</w:t>
            </w:r>
          </w:p>
          <w:p w14:paraId="61BC009F" w14:textId="54E14F26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lang w:eastAsia="de-CH"/>
              </w:rPr>
              <w:t>Person separation index: 0.87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399" w14:textId="77777777" w:rsidR="00AC4101" w:rsidRPr="00AC4101" w:rsidRDefault="00AC4101" w:rsidP="00576F8F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</w:tr>
      <w:tr w:rsidR="00AC4101" w:rsidRPr="00AC4101" w14:paraId="1F25D48C" w14:textId="77777777" w:rsidTr="00576F8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18E" w14:textId="7D670A3A" w:rsidR="00AC4101" w:rsidRPr="00AC4101" w:rsidRDefault="00000000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hyperlink r:id="rId8" w:history="1">
              <w:r w:rsidR="00AC4101" w:rsidRPr="00AC4101">
                <w:rPr>
                  <w:rStyle w:val="Hipervnculo"/>
                  <w:rFonts w:ascii="Montserrat" w:eastAsia="Times New Roman" w:hAnsi="Montserrat" w:cs="Arial"/>
                </w:rPr>
                <w:t>Chung et al. (2016)</w:t>
              </w:r>
            </w:hyperlink>
          </w:p>
          <w:p w14:paraId="47AF1272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2B0D58D7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AC4101">
              <w:rPr>
                <w:rFonts w:ascii="Montserrat" w:eastAsia="Times New Roman" w:hAnsi="Montserrat" w:cs="Arial"/>
              </w:rPr>
              <w:t>Longitudinal study</w:t>
            </w:r>
          </w:p>
          <w:p w14:paraId="5AA8C162" w14:textId="77777777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</w:p>
          <w:p w14:paraId="4F59E43F" w14:textId="469629BD" w:rsidR="00AC4101" w:rsidRPr="00AC4101" w:rsidRDefault="00AC4101" w:rsidP="00AC4101">
            <w:pPr>
              <w:spacing w:after="0" w:line="240" w:lineRule="auto"/>
              <w:contextualSpacing/>
              <w:jc w:val="center"/>
              <w:rPr>
                <w:rFonts w:ascii="Montserrat" w:eastAsia="Times New Roman" w:hAnsi="Montserrat" w:cs="Arial"/>
              </w:rPr>
            </w:pPr>
            <w:r w:rsidRPr="00AC4101">
              <w:rPr>
                <w:rFonts w:ascii="Montserrat" w:hAnsi="Montserrat" w:cs="Arial"/>
              </w:rPr>
              <w:lastRenderedPageBreak/>
              <w:t>Recruited from multiple facilities in Washington State.</w:t>
            </w:r>
          </w:p>
          <w:p w14:paraId="747389EA" w14:textId="77777777" w:rsidR="00AC4101" w:rsidRPr="00AC4101" w:rsidRDefault="00AC4101" w:rsidP="00AC4101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50F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N=1507</w:t>
            </w:r>
          </w:p>
          <w:p w14:paraId="55938258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Muscular dystrophy (MD) group: n=172 (78M, 94F)</w:t>
            </w:r>
          </w:p>
          <w:p w14:paraId="16FC584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Multiple sclerosis (MS) group: n=868 (151M, 716F)</w:t>
            </w:r>
          </w:p>
          <w:p w14:paraId="69D2EA90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PPS (post-polio syndrome) group: n=225 (56M, 169F)</w:t>
            </w:r>
          </w:p>
          <w:p w14:paraId="5B7D898D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SCI group: n=242 (164M, 78F)</w:t>
            </w:r>
          </w:p>
          <w:p w14:paraId="7A12CDFF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3E759F6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MD group (±SD): 53.38 (±12.68)</w:t>
            </w:r>
          </w:p>
          <w:p w14:paraId="4172191A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MD group: 20-85</w:t>
            </w:r>
          </w:p>
          <w:p w14:paraId="2244F4F6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MS group (±SD): 53.60 (±10.74)</w:t>
            </w:r>
          </w:p>
          <w:p w14:paraId="4A764BEA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MS group: 21-84</w:t>
            </w:r>
          </w:p>
          <w:p w14:paraId="374B3E4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5CA1F832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PPS group (±SD): 66.99 (±8.28)</w:t>
            </w:r>
          </w:p>
          <w:p w14:paraId="4CBB896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PPS group: 41-91</w:t>
            </w:r>
          </w:p>
          <w:p w14:paraId="51931C31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13AD7399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SCI group (±SD): 50.03 (±13.33)</w:t>
            </w:r>
          </w:p>
          <w:p w14:paraId="0038685D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SCI group: 21-88</w:t>
            </w:r>
          </w:p>
          <w:p w14:paraId="0F08589B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4E3BFB3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MD group:</w:t>
            </w:r>
          </w:p>
          <w:p w14:paraId="6E214B12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White: n=164 (95.3%)</w:t>
            </w:r>
          </w:p>
          <w:p w14:paraId="0E49D8A5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Nonwhite: n=6 (3.5%)</w:t>
            </w:r>
          </w:p>
          <w:p w14:paraId="4208E305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Unknown: n=2 (1.2%)</w:t>
            </w:r>
          </w:p>
          <w:p w14:paraId="69FA0FA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39387063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MS group:</w:t>
            </w:r>
          </w:p>
          <w:p w14:paraId="453C483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White: n=810 (93.3%)</w:t>
            </w:r>
          </w:p>
          <w:p w14:paraId="34AABC3F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Nonwhite: n=53 (6.1%)</w:t>
            </w:r>
          </w:p>
          <w:p w14:paraId="1504900F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Unknown: n=5 (0.6%)</w:t>
            </w:r>
          </w:p>
          <w:p w14:paraId="6B175AC0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7A0166A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PPS group:</w:t>
            </w:r>
          </w:p>
          <w:p w14:paraId="22CB9B30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White: n=210 (93.3%)</w:t>
            </w:r>
          </w:p>
          <w:p w14:paraId="780D52C8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Nonwhite: n=15 (6.7%)</w:t>
            </w:r>
          </w:p>
          <w:p w14:paraId="322DB466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1E6E7C8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SCI group:</w:t>
            </w:r>
          </w:p>
          <w:p w14:paraId="0FAD22B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White: n=207 (85.5%)</w:t>
            </w:r>
          </w:p>
          <w:p w14:paraId="001972C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Nonwhite: n=34 (14.0%)</w:t>
            </w:r>
          </w:p>
          <w:p w14:paraId="0F7EC5E1" w14:textId="6B548A1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Unknown: n=1 (0.4%)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C0F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lastRenderedPageBreak/>
              <w:t>Results from confirmatory factor analysis:</w:t>
            </w:r>
          </w:p>
          <w:p w14:paraId="227B9CA2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</w:p>
          <w:p w14:paraId="7B34BCE1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Chi squared: 393.127 (P&lt;0.001)</w:t>
            </w:r>
          </w:p>
          <w:p w14:paraId="313EEF43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lastRenderedPageBreak/>
              <w:t>Degrees of freedom: 69</w:t>
            </w:r>
          </w:p>
          <w:p w14:paraId="566DA9FE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Root mean square error approximation: 0.112</w:t>
            </w:r>
          </w:p>
          <w:p w14:paraId="481F4825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Comparative fit index: 0.981</w:t>
            </w:r>
          </w:p>
          <w:p w14:paraId="0D7A038F" w14:textId="731F893B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Tucker-</w:t>
            </w:r>
            <w:proofErr w:type="gramStart"/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Lewis</w:t>
            </w:r>
            <w:proofErr w:type="gramEnd"/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 xml:space="preserve"> index: 0.983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EFB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857" w14:textId="77777777" w:rsidR="00AC4101" w:rsidRPr="00AC4101" w:rsidRDefault="00AC4101" w:rsidP="00576F8F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</w:tr>
      <w:tr w:rsidR="00046E55" w:rsidRPr="00AC4101" w14:paraId="04D3E9F1" w14:textId="77777777" w:rsidTr="00576F8F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6A4" w14:textId="0E7DD177" w:rsidR="00AC4101" w:rsidRPr="00AC4101" w:rsidRDefault="00000000" w:rsidP="00AC4101">
            <w:pPr>
              <w:jc w:val="center"/>
              <w:rPr>
                <w:rFonts w:ascii="Montserrat" w:hAnsi="Montserrat"/>
              </w:rPr>
            </w:pPr>
            <w:hyperlink r:id="rId9" w:history="1">
              <w:proofErr w:type="spellStart"/>
              <w:r w:rsidR="00AC4101" w:rsidRPr="00AC4101">
                <w:rPr>
                  <w:rStyle w:val="Hipervnculo"/>
                  <w:rFonts w:ascii="Montserrat" w:hAnsi="Montserrat"/>
                </w:rPr>
                <w:t>Amtmann</w:t>
              </w:r>
              <w:proofErr w:type="spellEnd"/>
              <w:r w:rsidR="00AC4101" w:rsidRPr="00AC4101">
                <w:rPr>
                  <w:rStyle w:val="Hipervnculo"/>
                  <w:rFonts w:ascii="Montserrat" w:hAnsi="Montserrat"/>
                </w:rPr>
                <w:t xml:space="preserve"> et al. (2012)</w:t>
              </w:r>
            </w:hyperlink>
          </w:p>
          <w:p w14:paraId="76D48C65" w14:textId="77777777" w:rsidR="00AC4101" w:rsidRPr="00AC4101" w:rsidRDefault="00AC4101" w:rsidP="00AC4101">
            <w:pPr>
              <w:jc w:val="center"/>
              <w:rPr>
                <w:rFonts w:ascii="Montserrat" w:hAnsi="Montserrat"/>
              </w:rPr>
            </w:pPr>
            <w:r w:rsidRPr="00AC4101">
              <w:rPr>
                <w:rFonts w:ascii="Montserrat" w:hAnsi="Montserrat"/>
              </w:rPr>
              <w:t>Longitudinal study</w:t>
            </w:r>
          </w:p>
          <w:p w14:paraId="20DB3772" w14:textId="14EAE456" w:rsidR="00AC4101" w:rsidRPr="00AC4101" w:rsidRDefault="00AC4101" w:rsidP="00AC4101">
            <w:pPr>
              <w:jc w:val="center"/>
              <w:rPr>
                <w:rFonts w:ascii="Montserrat" w:hAnsi="Montserrat"/>
              </w:rPr>
            </w:pPr>
            <w:r w:rsidRPr="00AC4101">
              <w:rPr>
                <w:rFonts w:ascii="Montserrat" w:hAnsi="Montserrat" w:cs="Arial"/>
              </w:rPr>
              <w:t xml:space="preserve">Recruited from National MS Society, Northwest Regional Spinal Cord Injury </w:t>
            </w:r>
            <w:r w:rsidRPr="00AC4101">
              <w:rPr>
                <w:rFonts w:ascii="Montserrat" w:hAnsi="Montserrat" w:cs="Arial"/>
              </w:rPr>
              <w:lastRenderedPageBreak/>
              <w:t xml:space="preserve">Model System and the Shepherd Center at the Virginia Crawford Research </w:t>
            </w:r>
            <w:proofErr w:type="gramStart"/>
            <w:r w:rsidRPr="00AC4101">
              <w:rPr>
                <w:rFonts w:ascii="Montserrat" w:hAnsi="Montserrat" w:cs="Arial"/>
              </w:rPr>
              <w:t>Institute;</w:t>
            </w:r>
            <w:proofErr w:type="gramEnd"/>
            <w:r w:rsidRPr="00AC4101">
              <w:rPr>
                <w:rFonts w:ascii="Montserrat" w:hAnsi="Montserrat" w:cs="Arial"/>
              </w:rPr>
              <w:t xml:space="preserve"> Atlanta, GA.</w:t>
            </w:r>
          </w:p>
          <w:p w14:paraId="0D1D18DB" w14:textId="60645C78" w:rsidR="00046E55" w:rsidRPr="00AC4101" w:rsidRDefault="00046E55" w:rsidP="00046E55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541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N=726</w:t>
            </w:r>
          </w:p>
          <w:p w14:paraId="7905252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MS (multiple sclerosis) group: n=473 (391F, 82M)</w:t>
            </w:r>
          </w:p>
          <w:p w14:paraId="556F4180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SCI group: n=253 (94F, 159M)</w:t>
            </w:r>
          </w:p>
          <w:p w14:paraId="2830C0C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715FDCF1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MS group (±SD): 52.3 (±10.9)</w:t>
            </w:r>
          </w:p>
          <w:p w14:paraId="05ABFD2B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MS group: 21-82</w:t>
            </w:r>
          </w:p>
          <w:p w14:paraId="321C1897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7AE814A5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Age SCI group (±SD): 47.1 (±14.3)</w:t>
            </w:r>
          </w:p>
          <w:p w14:paraId="346CFC32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Age range SCI group: 19-85</w:t>
            </w:r>
          </w:p>
          <w:p w14:paraId="5413E68D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1A8087A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MS group:</w:t>
            </w:r>
          </w:p>
          <w:p w14:paraId="4FE05EF1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Caucasian: n=458 (96.8%)</w:t>
            </w:r>
          </w:p>
          <w:p w14:paraId="6DA71E83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Native American or Alaska native: n=16 (3.4%)</w:t>
            </w:r>
          </w:p>
          <w:p w14:paraId="3F4A750F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Asian: n=4 (0.9%)</w:t>
            </w:r>
          </w:p>
          <w:p w14:paraId="2679A8D4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African American: n=9 (1.9%)</w:t>
            </w:r>
          </w:p>
          <w:p w14:paraId="244E8178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72C991C3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Ethnicity SCI group:</w:t>
            </w:r>
          </w:p>
          <w:p w14:paraId="39E9D662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Caucasian: n=211 (83.7%)</w:t>
            </w:r>
          </w:p>
          <w:p w14:paraId="5AD240B2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Native American or Alaska native: n= (3.6%)</w:t>
            </w:r>
          </w:p>
          <w:p w14:paraId="4F08D75D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Asian: n=6 (2.4%)</w:t>
            </w:r>
          </w:p>
          <w:p w14:paraId="213AD770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African American: n=29 (11.5%)</w:t>
            </w:r>
          </w:p>
          <w:p w14:paraId="6967B68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4AD361BE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SF-8 Mental score MS group: 46.6 ± 10.2</w:t>
            </w:r>
          </w:p>
          <w:p w14:paraId="2A598F0A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lastRenderedPageBreak/>
              <w:t>SF-8 Physical score MS group: 40.3 ± 10.2</w:t>
            </w:r>
          </w:p>
          <w:p w14:paraId="48D14461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</w:p>
          <w:p w14:paraId="1F391D99" w14:textId="77777777" w:rsidR="00AC4101" w:rsidRPr="00AC4101" w:rsidRDefault="00AC4101" w:rsidP="00AC4101">
            <w:pPr>
              <w:spacing w:after="0" w:line="240" w:lineRule="auto"/>
              <w:contextualSpacing/>
              <w:rPr>
                <w:rFonts w:ascii="Montserrat" w:eastAsia="Times New Roman" w:hAnsi="Montserrat" w:cs="Arial"/>
                <w:bCs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SF-8 Mental score SCI group: 48.6 ± 10.4</w:t>
            </w:r>
          </w:p>
          <w:p w14:paraId="304F2ECD" w14:textId="6D3140AF" w:rsidR="00046E55" w:rsidRPr="00AC4101" w:rsidRDefault="00AC4101" w:rsidP="00AC4101">
            <w:pPr>
              <w:spacing w:before="40" w:after="40" w:line="240" w:lineRule="auto"/>
              <w:rPr>
                <w:rFonts w:ascii="Montserrat" w:hAnsi="Montserrat"/>
              </w:rPr>
            </w:pPr>
            <w:r w:rsidRPr="00AC4101">
              <w:rPr>
                <w:rFonts w:ascii="Montserrat" w:eastAsia="Times New Roman" w:hAnsi="Montserrat" w:cs="Arial"/>
                <w:bCs/>
              </w:rPr>
              <w:t>SF-8 physical score SCI group: 38.9 ± 9.6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81F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lastRenderedPageBreak/>
              <w:t>Correlation between Chronic Disease Self-Efficacy 6-item scale and 17-item UW-SES: r=0.83</w:t>
            </w:r>
          </w:p>
          <w:p w14:paraId="68C32C83" w14:textId="4EE9A023" w:rsidR="00046E55" w:rsidRPr="00AC4101" w:rsidRDefault="00AC4101" w:rsidP="00AC4101">
            <w:pPr>
              <w:spacing w:before="40" w:after="40" w:line="240" w:lineRule="auto"/>
              <w:rPr>
                <w:rFonts w:ascii="Montserrat" w:hAnsi="Montserrat" w:cs="Arial"/>
                <w:bCs/>
                <w:lang w:val="en-CA"/>
              </w:rPr>
            </w:pPr>
            <w:r w:rsidRPr="00AC4101">
              <w:rPr>
                <w:rFonts w:ascii="Montserrat" w:eastAsia="Times New Roman" w:hAnsi="Montserrat" w:cs="Arial"/>
                <w:bCs/>
                <w:lang w:eastAsia="de-CH"/>
              </w:rPr>
              <w:t>Correlation between Chronic Disease Self-Efficacy 6-item scale and 6-item UW-SES: r=0.81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A42" w14:textId="54495A1D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b/>
                <w:bCs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b/>
                <w:bCs/>
                <w:lang w:eastAsia="de-CH"/>
              </w:rPr>
              <w:t>Test-retest, Inter-rater, Intra-rater:</w:t>
            </w:r>
          </w:p>
          <w:p w14:paraId="302AA37E" w14:textId="77777777" w:rsidR="00AC4101" w:rsidRPr="00AC4101" w:rsidRDefault="00AC4101" w:rsidP="00AC4101">
            <w:pPr>
              <w:spacing w:after="0" w:line="240" w:lineRule="auto"/>
              <w:ind w:right="72"/>
              <w:contextualSpacing/>
              <w:rPr>
                <w:rFonts w:ascii="Montserrat" w:eastAsia="Times New Roman" w:hAnsi="Montserrat" w:cs="Arial"/>
                <w:lang w:eastAsia="de-CH"/>
              </w:rPr>
            </w:pPr>
            <w:r w:rsidRPr="00AC4101">
              <w:rPr>
                <w:rFonts w:ascii="Montserrat" w:eastAsia="Times New Roman" w:hAnsi="Montserrat" w:cs="Arial"/>
                <w:lang w:eastAsia="de-CH"/>
              </w:rPr>
              <w:t>Cronbach alpha value for original 17-item version: 0.96</w:t>
            </w:r>
          </w:p>
          <w:p w14:paraId="228F86B7" w14:textId="6ECEF77B" w:rsidR="00046E55" w:rsidRPr="00AC4101" w:rsidRDefault="00AC4101" w:rsidP="00AC4101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AC4101">
              <w:rPr>
                <w:rFonts w:ascii="Montserrat" w:eastAsia="Times New Roman" w:hAnsi="Montserrat" w:cs="Arial"/>
                <w:lang w:eastAsia="de-CH"/>
              </w:rPr>
              <w:t>Cronbach alpha value for shortened 6-item version: 0.90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E3F" w14:textId="77777777" w:rsidR="00046E55" w:rsidRPr="00AC4101" w:rsidRDefault="00046E55" w:rsidP="00576F8F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</w:tr>
    </w:tbl>
    <w:p w14:paraId="1F628EE8" w14:textId="77777777" w:rsidR="005424DB" w:rsidRPr="00AC4101" w:rsidRDefault="005424DB" w:rsidP="00544BCF">
      <w:pPr>
        <w:rPr>
          <w:rFonts w:ascii="Montserrat" w:hAnsi="Montserrat" w:cs="Arial"/>
        </w:rPr>
      </w:pPr>
    </w:p>
    <w:p w14:paraId="2E500F68" w14:textId="77777777" w:rsidR="00E14711" w:rsidRPr="00AC4101" w:rsidRDefault="00E14711" w:rsidP="00544BCF">
      <w:pPr>
        <w:rPr>
          <w:rFonts w:ascii="Montserrat" w:hAnsi="Montserrat" w:cs="Arial"/>
        </w:rPr>
      </w:pPr>
    </w:p>
    <w:sectPr w:rsidR="00E14711" w:rsidRPr="00AC4101" w:rsidSect="00131DA6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1BBE2" w14:textId="77777777" w:rsidR="008E7AEB" w:rsidRDefault="008E7AEB" w:rsidP="00AA73F5">
      <w:pPr>
        <w:spacing w:after="0" w:line="240" w:lineRule="auto"/>
      </w:pPr>
      <w:r>
        <w:separator/>
      </w:r>
    </w:p>
  </w:endnote>
  <w:endnote w:type="continuationSeparator" w:id="0">
    <w:p w14:paraId="70083703" w14:textId="77777777" w:rsidR="008E7AEB" w:rsidRDefault="008E7AEB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C771" w14:textId="77777777" w:rsidR="008E7AEB" w:rsidRDefault="008E7AEB" w:rsidP="00AA73F5">
      <w:pPr>
        <w:spacing w:after="0" w:line="240" w:lineRule="auto"/>
      </w:pPr>
      <w:r>
        <w:separator/>
      </w:r>
    </w:p>
  </w:footnote>
  <w:footnote w:type="continuationSeparator" w:id="0">
    <w:p w14:paraId="2D963CB4" w14:textId="77777777" w:rsidR="008E7AEB" w:rsidRDefault="008E7AEB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5425" w14:textId="3AD3B222" w:rsidR="00576F8F" w:rsidRPr="004443C4" w:rsidRDefault="005424DB" w:rsidP="005424DB">
    <w:pPr>
      <w:rPr>
        <w:lang w:val="es-ES"/>
      </w:rPr>
    </w:pPr>
    <w:r w:rsidRPr="004443C4">
      <w:rPr>
        <w:rFonts w:ascii="Montserrat" w:hAnsi="Montserrat" w:cs="Arial"/>
        <w:lang w:val="es-ES"/>
      </w:rPr>
      <w:t xml:space="preserve">Reviewer ID: </w:t>
    </w:r>
    <w:r w:rsidR="004443C4" w:rsidRPr="004443C4">
      <w:rPr>
        <w:rFonts w:ascii="Montserrat" w:hAnsi="Montserrat" w:cs="Arial"/>
        <w:bCs/>
        <w:lang w:val="es-ES"/>
      </w:rPr>
      <w:t>Carlos L. Cano</w:t>
    </w:r>
    <w:r w:rsidR="00046E55" w:rsidRPr="004443C4">
      <w:rPr>
        <w:rFonts w:ascii="Montserrat" w:hAnsi="Montserrat" w:cs="Arial"/>
        <w:bCs/>
        <w:lang w:val="es-ES"/>
      </w:rPr>
      <w:t xml:space="preserve"> Elsa Sun</w:t>
    </w:r>
    <w:r w:rsidR="00F9797E" w:rsidRPr="004443C4">
      <w:rPr>
        <w:bCs/>
        <w:lang w:val="es-ES"/>
      </w:rPr>
      <w:tab/>
    </w:r>
  </w:p>
  <w:p w14:paraId="31517299" w14:textId="348BDB97" w:rsidR="001B3F31" w:rsidRPr="00576F8F" w:rsidRDefault="001B3F31" w:rsidP="005424DB">
    <w:r w:rsidRPr="001B3F31">
      <w:rPr>
        <w:rFonts w:ascii="Montserrat" w:hAnsi="Montserrat"/>
      </w:rPr>
      <w:t xml:space="preserve">Last updated: </w:t>
    </w:r>
    <w:r w:rsidR="00046E55">
      <w:rPr>
        <w:rFonts w:ascii="Montserrat" w:hAnsi="Montserrat"/>
      </w:rPr>
      <w:t>May 7th</w:t>
    </w:r>
    <w:r w:rsidRPr="001B3F31">
      <w:rPr>
        <w:rFonts w:ascii="Montserrat" w:hAnsi="Montserrat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3FC"/>
    <w:multiLevelType w:val="hybridMultilevel"/>
    <w:tmpl w:val="662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A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DD6B3E"/>
    <w:multiLevelType w:val="hybridMultilevel"/>
    <w:tmpl w:val="58A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FA3"/>
    <w:multiLevelType w:val="hybridMultilevel"/>
    <w:tmpl w:val="E3DA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12B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B82E34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25D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632925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9B39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9C25D5"/>
    <w:multiLevelType w:val="hybridMultilevel"/>
    <w:tmpl w:val="341EF2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73C85"/>
    <w:multiLevelType w:val="hybridMultilevel"/>
    <w:tmpl w:val="FA04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14649"/>
    <w:multiLevelType w:val="hybridMultilevel"/>
    <w:tmpl w:val="66CE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438D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5F4731"/>
    <w:multiLevelType w:val="hybridMultilevel"/>
    <w:tmpl w:val="B3A09A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3355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795EC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F56E3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11535D"/>
    <w:multiLevelType w:val="hybridMultilevel"/>
    <w:tmpl w:val="E11E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8D436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984854"/>
    <w:multiLevelType w:val="hybridMultilevel"/>
    <w:tmpl w:val="5240F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95385D"/>
    <w:multiLevelType w:val="hybridMultilevel"/>
    <w:tmpl w:val="5A284C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D7F77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2B65C1"/>
    <w:multiLevelType w:val="hybridMultilevel"/>
    <w:tmpl w:val="E7D6B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380635"/>
    <w:multiLevelType w:val="hybridMultilevel"/>
    <w:tmpl w:val="B5C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12246"/>
    <w:multiLevelType w:val="hybridMultilevel"/>
    <w:tmpl w:val="10B2C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B0A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AF13C0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2226A9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68346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3315764">
    <w:abstractNumId w:val="21"/>
  </w:num>
  <w:num w:numId="2" w16cid:durableId="2142577285">
    <w:abstractNumId w:val="19"/>
  </w:num>
  <w:num w:numId="3" w16cid:durableId="1156531873">
    <w:abstractNumId w:val="3"/>
  </w:num>
  <w:num w:numId="4" w16cid:durableId="350227901">
    <w:abstractNumId w:val="0"/>
  </w:num>
  <w:num w:numId="5" w16cid:durableId="861893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43520">
    <w:abstractNumId w:val="15"/>
  </w:num>
  <w:num w:numId="7" w16cid:durableId="534779866">
    <w:abstractNumId w:val="12"/>
  </w:num>
  <w:num w:numId="8" w16cid:durableId="453136124">
    <w:abstractNumId w:val="6"/>
  </w:num>
  <w:num w:numId="9" w16cid:durableId="474495663">
    <w:abstractNumId w:val="8"/>
  </w:num>
  <w:num w:numId="10" w16cid:durableId="276261398">
    <w:abstractNumId w:val="1"/>
  </w:num>
  <w:num w:numId="11" w16cid:durableId="241532154">
    <w:abstractNumId w:val="7"/>
  </w:num>
  <w:num w:numId="12" w16cid:durableId="431558925">
    <w:abstractNumId w:val="5"/>
  </w:num>
  <w:num w:numId="13" w16cid:durableId="605578525">
    <w:abstractNumId w:val="28"/>
  </w:num>
  <w:num w:numId="14" w16cid:durableId="192353984">
    <w:abstractNumId w:val="18"/>
  </w:num>
  <w:num w:numId="15" w16cid:durableId="1965500942">
    <w:abstractNumId w:val="27"/>
  </w:num>
  <w:num w:numId="16" w16cid:durableId="1117603644">
    <w:abstractNumId w:val="14"/>
  </w:num>
  <w:num w:numId="17" w16cid:durableId="1904296876">
    <w:abstractNumId w:val="26"/>
  </w:num>
  <w:num w:numId="18" w16cid:durableId="1712077253">
    <w:abstractNumId w:val="2"/>
  </w:num>
  <w:num w:numId="19" w16cid:durableId="1841504216">
    <w:abstractNumId w:val="16"/>
  </w:num>
  <w:num w:numId="20" w16cid:durableId="466240329">
    <w:abstractNumId w:val="25"/>
  </w:num>
  <w:num w:numId="21" w16cid:durableId="1394935890">
    <w:abstractNumId w:val="4"/>
  </w:num>
  <w:num w:numId="22" w16cid:durableId="1163006513">
    <w:abstractNumId w:val="10"/>
  </w:num>
  <w:num w:numId="23" w16cid:durableId="266893306">
    <w:abstractNumId w:val="17"/>
  </w:num>
  <w:num w:numId="24" w16cid:durableId="1641232753">
    <w:abstractNumId w:val="11"/>
  </w:num>
  <w:num w:numId="25" w16cid:durableId="786125373">
    <w:abstractNumId w:val="9"/>
  </w:num>
  <w:num w:numId="26" w16cid:durableId="2090761983">
    <w:abstractNumId w:val="13"/>
  </w:num>
  <w:num w:numId="27" w16cid:durableId="196936806">
    <w:abstractNumId w:val="23"/>
  </w:num>
  <w:num w:numId="28" w16cid:durableId="212230182">
    <w:abstractNumId w:val="20"/>
  </w:num>
  <w:num w:numId="29" w16cid:durableId="5159658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46E55"/>
    <w:rsid w:val="000D3734"/>
    <w:rsid w:val="00131D5F"/>
    <w:rsid w:val="00131DA6"/>
    <w:rsid w:val="001B3F31"/>
    <w:rsid w:val="00210599"/>
    <w:rsid w:val="002121E6"/>
    <w:rsid w:val="002865A6"/>
    <w:rsid w:val="00333B29"/>
    <w:rsid w:val="00340320"/>
    <w:rsid w:val="00362CC2"/>
    <w:rsid w:val="00373DA4"/>
    <w:rsid w:val="003827A9"/>
    <w:rsid w:val="003922B2"/>
    <w:rsid w:val="003E7C70"/>
    <w:rsid w:val="004437F8"/>
    <w:rsid w:val="004443C4"/>
    <w:rsid w:val="004D2C15"/>
    <w:rsid w:val="004F6123"/>
    <w:rsid w:val="005424DB"/>
    <w:rsid w:val="00543471"/>
    <w:rsid w:val="00544BCF"/>
    <w:rsid w:val="00576F8F"/>
    <w:rsid w:val="00580C0B"/>
    <w:rsid w:val="0060018B"/>
    <w:rsid w:val="006210DD"/>
    <w:rsid w:val="00625640"/>
    <w:rsid w:val="006C0868"/>
    <w:rsid w:val="00723B1B"/>
    <w:rsid w:val="007433DA"/>
    <w:rsid w:val="0077762E"/>
    <w:rsid w:val="007801AE"/>
    <w:rsid w:val="008C28CE"/>
    <w:rsid w:val="008E7AEB"/>
    <w:rsid w:val="008F3159"/>
    <w:rsid w:val="009706F6"/>
    <w:rsid w:val="009D4D22"/>
    <w:rsid w:val="009F2D53"/>
    <w:rsid w:val="00AA4803"/>
    <w:rsid w:val="00AA73F5"/>
    <w:rsid w:val="00AC4101"/>
    <w:rsid w:val="00B00AD8"/>
    <w:rsid w:val="00B35527"/>
    <w:rsid w:val="00B76BA5"/>
    <w:rsid w:val="00BA670B"/>
    <w:rsid w:val="00BF3974"/>
    <w:rsid w:val="00E14711"/>
    <w:rsid w:val="00F1412A"/>
    <w:rsid w:val="00F84FC9"/>
    <w:rsid w:val="00F9797E"/>
    <w:rsid w:val="00FB4FB0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chartTrackingRefBased/>
  <w15:docId w15:val="{341D1754-BFFB-457E-A71F-DD4CED8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011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393-018-0166-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0399931200320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518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2</cp:revision>
  <dcterms:created xsi:type="dcterms:W3CDTF">2024-05-07T21:10:00Z</dcterms:created>
  <dcterms:modified xsi:type="dcterms:W3CDTF">2024-08-26T21:43:00Z</dcterms:modified>
</cp:coreProperties>
</file>